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FD33E" w14:textId="77777777" w:rsidR="001132EA" w:rsidRDefault="001132EA" w:rsidP="001132EA">
      <w:pPr>
        <w:pStyle w:val="ConsPlusNormal"/>
        <w:jc w:val="right"/>
        <w:outlineLvl w:val="0"/>
      </w:pPr>
      <w:bookmarkStart w:id="0" w:name="_GoBack"/>
      <w:bookmarkEnd w:id="0"/>
      <w:r>
        <w:t>Приложение 18</w:t>
      </w:r>
    </w:p>
    <w:p w14:paraId="37C7B748" w14:textId="77777777" w:rsidR="001132EA" w:rsidRDefault="001132EA" w:rsidP="001132EA">
      <w:pPr>
        <w:pStyle w:val="ConsPlusNormal"/>
        <w:jc w:val="right"/>
      </w:pPr>
      <w:r>
        <w:t>к Закону Липецкой области</w:t>
      </w:r>
    </w:p>
    <w:p w14:paraId="03CF231F" w14:textId="77777777" w:rsidR="001132EA" w:rsidRDefault="001132EA" w:rsidP="001132EA">
      <w:pPr>
        <w:pStyle w:val="ConsPlusNormal"/>
        <w:jc w:val="right"/>
      </w:pPr>
      <w:r>
        <w:t>"Об областном бюджете на 2024 год и на</w:t>
      </w:r>
    </w:p>
    <w:p w14:paraId="3C830732" w14:textId="77777777" w:rsidR="001132EA" w:rsidRDefault="001132EA" w:rsidP="001132EA">
      <w:pPr>
        <w:pStyle w:val="ConsPlusNormal"/>
        <w:jc w:val="right"/>
      </w:pPr>
      <w:r>
        <w:t>плановый период 2025 и 2026 годов"</w:t>
      </w:r>
    </w:p>
    <w:p w14:paraId="09B7E614" w14:textId="77777777" w:rsidR="001132EA" w:rsidRDefault="001132EA" w:rsidP="001132EA">
      <w:pPr>
        <w:pStyle w:val="ConsPlusNormal"/>
        <w:jc w:val="both"/>
      </w:pPr>
    </w:p>
    <w:p w14:paraId="6F0249BB" w14:textId="77777777" w:rsidR="001132EA" w:rsidRDefault="001132EA" w:rsidP="001132EA">
      <w:pPr>
        <w:pStyle w:val="ConsPlusTitle"/>
        <w:jc w:val="center"/>
      </w:pPr>
      <w:bookmarkStart w:id="1" w:name="Par63891"/>
      <w:bookmarkEnd w:id="1"/>
      <w:r>
        <w:t>РАСПРЕДЕЛЕНИЕ БЮДЖЕТНЫХ АССИГНОВАНИЙ НА ПРЕДОСТАВЛЕНИЕ</w:t>
      </w:r>
    </w:p>
    <w:p w14:paraId="45D37B2D" w14:textId="77777777" w:rsidR="001132EA" w:rsidRDefault="001132EA" w:rsidP="001132EA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5D294B15" w14:textId="77777777" w:rsidR="001132EA" w:rsidRDefault="001132EA" w:rsidP="001132EA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14324763" w14:textId="77777777" w:rsidR="001132EA" w:rsidRDefault="001132EA" w:rsidP="001132EA">
      <w:pPr>
        <w:pStyle w:val="ConsPlusTitle"/>
        <w:jc w:val="center"/>
      </w:pPr>
      <w:r>
        <w:t>ГОСУДАРСТВЕННЫМИ УНИТАРНЫМИ ПРЕДПРИЯТИЯМИ, НА 2024 ГОД</w:t>
      </w:r>
    </w:p>
    <w:p w14:paraId="67E963E0" w14:textId="77777777" w:rsidR="001132EA" w:rsidRDefault="001132EA" w:rsidP="001132EA">
      <w:pPr>
        <w:pStyle w:val="ConsPlusTitle"/>
        <w:jc w:val="center"/>
      </w:pPr>
      <w:r>
        <w:t>И НА ПЛАНОВЫЙ ПЕРИОД 2025 И 2026 ГОДОВ</w:t>
      </w:r>
    </w:p>
    <w:p w14:paraId="7FA96A14" w14:textId="77777777" w:rsidR="001132EA" w:rsidRDefault="001132EA" w:rsidP="001132EA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1132EA" w14:paraId="1FE0F735" w14:textId="77777777" w:rsidTr="007075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77C13" w14:textId="77777777" w:rsidR="001132EA" w:rsidRDefault="001132EA" w:rsidP="007075A1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B3A7" w14:textId="77777777" w:rsidR="001132EA" w:rsidRDefault="001132EA" w:rsidP="007075A1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ADBE3D7" w14:textId="77777777" w:rsidR="001132EA" w:rsidRDefault="001132EA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30C05E3D" w14:textId="77777777" w:rsidR="001132EA" w:rsidRDefault="001132EA" w:rsidP="007075A1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19.12.2024 N 579-ОЗ &quot;О внесении изменений в Закон Липецкой области &quot;Об областном бюджете на 2024 год и на плановый период 2025 и 2026 годов&quot; (принят Липецким областным Советом депутатов 19.12.2024){КонсультантПлюс}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19.12.2024 N 579-ОЗ)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C074D" w14:textId="77777777" w:rsidR="001132EA" w:rsidRDefault="001132EA" w:rsidP="007075A1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147864C1" w14:textId="77777777" w:rsidR="001132EA" w:rsidRDefault="001132EA" w:rsidP="001132EA">
      <w:pPr>
        <w:pStyle w:val="ConsPlusNormal"/>
        <w:jc w:val="both"/>
      </w:pPr>
    </w:p>
    <w:p w14:paraId="69BDF1F0" w14:textId="77777777" w:rsidR="001132EA" w:rsidRDefault="001132EA" w:rsidP="001132EA">
      <w:pPr>
        <w:pStyle w:val="ConsPlusNormal"/>
        <w:jc w:val="right"/>
      </w:pPr>
      <w:r>
        <w:t>(руб.)</w:t>
      </w:r>
    </w:p>
    <w:p w14:paraId="36F77C60" w14:textId="77777777" w:rsidR="001132EA" w:rsidRDefault="001132EA" w:rsidP="001132EA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794"/>
        <w:gridCol w:w="2041"/>
        <w:gridCol w:w="2041"/>
        <w:gridCol w:w="1814"/>
      </w:tblGrid>
      <w:tr w:rsidR="001132EA" w14:paraId="2BD7E590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2FD6" w14:textId="77777777" w:rsidR="001132EA" w:rsidRDefault="001132EA" w:rsidP="007075A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1116" w14:textId="77777777" w:rsidR="001132EA" w:rsidRDefault="001132EA" w:rsidP="007075A1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6BDC" w14:textId="77777777" w:rsidR="001132EA" w:rsidRDefault="001132EA" w:rsidP="007075A1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9BDA" w14:textId="77777777" w:rsidR="001132EA" w:rsidRDefault="001132EA" w:rsidP="007075A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FE99" w14:textId="77777777" w:rsidR="001132EA" w:rsidRDefault="001132EA" w:rsidP="007075A1">
            <w:pPr>
              <w:pStyle w:val="ConsPlusNormal"/>
              <w:jc w:val="center"/>
            </w:pPr>
            <w:r>
              <w:t>2026 год</w:t>
            </w:r>
          </w:p>
        </w:tc>
      </w:tr>
      <w:tr w:rsidR="001132EA" w14:paraId="40D0C59F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EB6" w14:textId="77777777" w:rsidR="001132EA" w:rsidRDefault="001132EA" w:rsidP="007075A1">
            <w:pPr>
              <w:pStyle w:val="ConsPlusNormal"/>
            </w:pPr>
            <w:r>
              <w:t>Управление инвестиций и инноваций Липецкой области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C4D7" w14:textId="77777777" w:rsidR="001132EA" w:rsidRDefault="001132EA" w:rsidP="007075A1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32D7" w14:textId="77777777" w:rsidR="001132EA" w:rsidRDefault="001132EA" w:rsidP="007075A1">
            <w:pPr>
              <w:pStyle w:val="ConsPlusNormal"/>
              <w:jc w:val="center"/>
            </w:pPr>
            <w:r>
              <w:t>1 305 349 000,00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2791" w14:textId="77777777" w:rsidR="001132EA" w:rsidRDefault="001132EA" w:rsidP="007075A1">
            <w:pPr>
              <w:pStyle w:val="ConsPlusNormal"/>
              <w:jc w:val="center"/>
            </w:pPr>
            <w:r>
              <w:t>2 486 977 000,00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7C3" w14:textId="77777777" w:rsidR="001132EA" w:rsidRDefault="001132EA" w:rsidP="007075A1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132EA" w14:paraId="44507E9C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402D" w14:textId="77777777" w:rsidR="001132EA" w:rsidRDefault="001132EA" w:rsidP="007075A1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</w:t>
            </w:r>
            <w:r>
              <w:lastRenderedPageBreak/>
              <w:t>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C8E6" w14:textId="77777777" w:rsidR="001132EA" w:rsidRDefault="001132EA" w:rsidP="007075A1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157F" w14:textId="77777777" w:rsidR="001132EA" w:rsidRDefault="001132EA" w:rsidP="007075A1">
            <w:pPr>
              <w:pStyle w:val="ConsPlusNormal"/>
              <w:jc w:val="center"/>
            </w:pPr>
            <w:r>
              <w:t>149 761 573,67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58DE" w14:textId="77777777" w:rsidR="001132EA" w:rsidRDefault="001132EA" w:rsidP="007075A1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0B2C" w14:textId="77777777" w:rsidR="001132EA" w:rsidRDefault="001132EA" w:rsidP="007075A1">
            <w:pPr>
              <w:pStyle w:val="ConsPlusNormal"/>
              <w:jc w:val="center"/>
            </w:pPr>
            <w:r>
              <w:t>0</w:t>
            </w:r>
          </w:p>
        </w:tc>
      </w:tr>
      <w:tr w:rsidR="001132EA" w14:paraId="6BE29945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887" w14:textId="77777777" w:rsidR="001132EA" w:rsidRDefault="001132EA" w:rsidP="007075A1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056C" w14:textId="77777777" w:rsidR="001132EA" w:rsidRDefault="001132EA" w:rsidP="007075A1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ED08" w14:textId="77777777" w:rsidR="001132EA" w:rsidRDefault="001132EA" w:rsidP="007075A1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1BDB" w14:textId="77777777" w:rsidR="001132EA" w:rsidRDefault="001132EA" w:rsidP="007075A1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320" w14:textId="77777777" w:rsidR="001132EA" w:rsidRDefault="001132EA" w:rsidP="007075A1">
            <w:pPr>
              <w:pStyle w:val="ConsPlusNormal"/>
              <w:jc w:val="center"/>
            </w:pPr>
            <w:r>
              <w:t>0</w:t>
            </w:r>
          </w:p>
        </w:tc>
      </w:tr>
      <w:tr w:rsidR="001132EA" w14:paraId="2FAF96B6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D5A3" w14:textId="77777777" w:rsidR="001132EA" w:rsidRDefault="001132EA" w:rsidP="007075A1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</w:t>
            </w:r>
            <w:r>
              <w:lastRenderedPageBreak/>
              <w:t>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CBDF" w14:textId="77777777" w:rsidR="001132EA" w:rsidRDefault="001132EA" w:rsidP="007075A1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F503" w14:textId="77777777" w:rsidR="001132EA" w:rsidRDefault="001132EA" w:rsidP="007075A1">
            <w:pPr>
              <w:pStyle w:val="ConsPlusNormal"/>
              <w:jc w:val="center"/>
            </w:pPr>
            <w:r>
              <w:t>258 931 000,00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6D7A" w14:textId="77777777" w:rsidR="001132EA" w:rsidRDefault="001132EA" w:rsidP="007075A1">
            <w:pPr>
              <w:pStyle w:val="ConsPlusNormal"/>
              <w:jc w:val="center"/>
            </w:pPr>
            <w:r>
              <w:t>996 687 000,00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EB1" w14:textId="77777777" w:rsidR="001132EA" w:rsidRDefault="001132EA" w:rsidP="007075A1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132EA" w14:paraId="6F653FBB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969C" w14:textId="77777777" w:rsidR="001132EA" w:rsidRDefault="001132EA" w:rsidP="007075A1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"Липецк"/Строительство внеплощадочных </w:t>
            </w:r>
            <w:r>
              <w:lastRenderedPageBreak/>
              <w:t>сетей газоснабжения на Елецкой площадке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E59" w14:textId="77777777" w:rsidR="001132EA" w:rsidRDefault="001132EA" w:rsidP="007075A1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E9F3" w14:textId="77777777" w:rsidR="001132EA" w:rsidRDefault="001132EA" w:rsidP="007075A1">
            <w:pPr>
              <w:pStyle w:val="ConsPlusNormal"/>
              <w:jc w:val="center"/>
            </w:pPr>
            <w:r>
              <w:t>302 529 000,00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0584" w14:textId="77777777" w:rsidR="001132EA" w:rsidRDefault="001132EA" w:rsidP="007075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64B4" w14:textId="77777777" w:rsidR="001132EA" w:rsidRDefault="001132EA" w:rsidP="007075A1">
            <w:pPr>
              <w:pStyle w:val="ConsPlusNormal"/>
              <w:jc w:val="center"/>
            </w:pPr>
            <w:r>
              <w:t>0</w:t>
            </w:r>
          </w:p>
        </w:tc>
      </w:tr>
      <w:tr w:rsidR="001132EA" w14:paraId="605D16E2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C9D2" w14:textId="77777777" w:rsidR="001132EA" w:rsidRDefault="001132EA" w:rsidP="007075A1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с увеличением на </w:t>
            </w:r>
            <w:r>
              <w:lastRenderedPageBreak/>
              <w:t>эквивалентную часть участия Липецкой области в уставном капитале юридического лица)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2B85" w14:textId="77777777" w:rsidR="001132EA" w:rsidRDefault="001132EA" w:rsidP="007075A1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9ED" w14:textId="77777777" w:rsidR="001132EA" w:rsidRDefault="001132EA" w:rsidP="007075A1">
            <w:pPr>
              <w:pStyle w:val="ConsPlusNormal"/>
              <w:jc w:val="center"/>
            </w:pPr>
            <w:r>
              <w:t>75 757 575,76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966B" w14:textId="77777777" w:rsidR="001132EA" w:rsidRDefault="001132EA" w:rsidP="007075A1">
            <w:pPr>
              <w:pStyle w:val="ConsPlusNormal"/>
              <w:jc w:val="center"/>
            </w:pPr>
            <w:r>
              <w:t>331 212 121,21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613B" w14:textId="77777777" w:rsidR="001132EA" w:rsidRDefault="001132EA" w:rsidP="007075A1">
            <w:pPr>
              <w:pStyle w:val="ConsPlusNormal"/>
              <w:jc w:val="center"/>
            </w:pPr>
            <w:r>
              <w:t>0</w:t>
            </w:r>
          </w:p>
        </w:tc>
      </w:tr>
      <w:tr w:rsidR="001132EA" w14:paraId="421E10BE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BF01" w14:textId="77777777" w:rsidR="001132EA" w:rsidRDefault="001132EA" w:rsidP="007075A1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093" w14:textId="77777777" w:rsidR="001132EA" w:rsidRDefault="001132EA" w:rsidP="007075A1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60F0" w14:textId="77777777" w:rsidR="001132EA" w:rsidRDefault="001132EA" w:rsidP="007075A1">
            <w:pPr>
              <w:pStyle w:val="ConsPlusNormal"/>
              <w:jc w:val="center"/>
            </w:pPr>
            <w:r>
              <w:t>424,24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D9B7" w14:textId="77777777" w:rsidR="001132EA" w:rsidRDefault="001132EA" w:rsidP="007075A1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24" w14:textId="77777777" w:rsidR="001132EA" w:rsidRDefault="001132EA" w:rsidP="007075A1">
            <w:pPr>
              <w:pStyle w:val="ConsPlusNormal"/>
              <w:jc w:val="center"/>
            </w:pPr>
            <w:r>
              <w:t>0</w:t>
            </w:r>
          </w:p>
        </w:tc>
      </w:tr>
      <w:tr w:rsidR="001132EA" w14:paraId="60ACC7F8" w14:textId="77777777" w:rsidTr="007075A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1AA0" w14:textId="77777777" w:rsidR="001132EA" w:rsidRDefault="001132EA" w:rsidP="007075A1">
            <w:pPr>
              <w:pStyle w:val="ConsPlusNormal"/>
            </w:pPr>
            <w:r>
              <w:t xml:space="preserve">Бюджетные инвестиции акционерному обществу "Особая экономическая зона промышленно-производственного </w:t>
            </w:r>
            <w:r>
              <w:lastRenderedPageBreak/>
              <w:t>типа "Липецк" на строительство объектов инфраструктуры для размещения дорожно-коммунальной техники на территории Елецкой площадки особой экономической зоны промышленно-производственного типа "Липецк"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182F" w14:textId="77777777" w:rsidR="001132EA" w:rsidRDefault="001132EA" w:rsidP="007075A1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956B" w14:textId="77777777" w:rsidR="001132EA" w:rsidRDefault="001132EA" w:rsidP="007075A1">
            <w:pPr>
              <w:pStyle w:val="ConsPlusNormal"/>
              <w:jc w:val="center"/>
            </w:pPr>
            <w:r>
              <w:t>28 000 000,00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B9C" w14:textId="77777777" w:rsidR="001132EA" w:rsidRDefault="001132EA" w:rsidP="007075A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2589" w14:textId="77777777" w:rsidR="001132EA" w:rsidRDefault="001132EA" w:rsidP="007075A1">
            <w:pPr>
              <w:pStyle w:val="ConsPlusNormal"/>
              <w:jc w:val="center"/>
            </w:pPr>
            <w:r>
              <w:t>0</w:t>
            </w:r>
          </w:p>
        </w:tc>
      </w:tr>
    </w:tbl>
    <w:p w14:paraId="5F804EB5" w14:textId="77777777" w:rsidR="001132EA" w:rsidRDefault="001132EA" w:rsidP="001132EA">
      <w:pPr>
        <w:pStyle w:val="ConsPlusNormal"/>
        <w:jc w:val="both"/>
      </w:pPr>
    </w:p>
    <w:p w14:paraId="17C12D75" w14:textId="77777777" w:rsidR="0029017D" w:rsidRPr="001132EA" w:rsidRDefault="001132EA" w:rsidP="001132EA"/>
    <w:sectPr w:rsidR="0029017D" w:rsidRPr="001132EA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C63DD"/>
    <w:rsid w:val="001D723B"/>
    <w:rsid w:val="0048233D"/>
    <w:rsid w:val="008337BB"/>
    <w:rsid w:val="00A90DAD"/>
    <w:rsid w:val="00AF3972"/>
    <w:rsid w:val="00BA01A4"/>
    <w:rsid w:val="00BC4371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1679&amp;date=27.12.2024&amp;dst=146630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8</cp:revision>
  <dcterms:created xsi:type="dcterms:W3CDTF">2024-03-02T06:14:00Z</dcterms:created>
  <dcterms:modified xsi:type="dcterms:W3CDTF">2024-12-27T13:07:00Z</dcterms:modified>
</cp:coreProperties>
</file>